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4DED1" w14:textId="14EC6FB7" w:rsidR="00604439" w:rsidRPr="00653F6A" w:rsidRDefault="00604439" w:rsidP="00604439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53F6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Структурирование предметно-</w:t>
      </w:r>
      <w:r w:rsidR="00F74796" w:rsidRPr="00653F6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пространственной</w:t>
      </w:r>
      <w:r w:rsidRPr="00653F6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среды </w:t>
      </w:r>
      <w:r w:rsidR="00760A91" w:rsidRPr="00653F6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в группе</w:t>
      </w:r>
      <w:r w:rsidR="009A262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  <w14:textOutline w14:w="1270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детского сада</w:t>
      </w:r>
      <w:bookmarkStart w:id="0" w:name="_GoBack"/>
      <w:bookmarkEnd w:id="0"/>
    </w:p>
    <w:p w14:paraId="693A59C2" w14:textId="2E8DDA15" w:rsidR="00604439" w:rsidRPr="00653F6A" w:rsidRDefault="00604439" w:rsidP="00604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Нестеренко И</w:t>
      </w:r>
      <w:r w:rsidR="00653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нна</w:t>
      </w:r>
      <w:r w:rsidRPr="0065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653F6A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ихайловна</w:t>
      </w:r>
    </w:p>
    <w:p w14:paraId="6C610CF4" w14:textId="6E6E0D62" w:rsidR="00453666" w:rsidRPr="00653F6A" w:rsidRDefault="00453666" w:rsidP="00653F6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8137834" w14:textId="6146A78A" w:rsidR="00343A9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Понятие </w:t>
      </w:r>
      <w:bookmarkStart w:id="1" w:name="_Hlk57451293"/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предметно-</w:t>
      </w:r>
      <w:r w:rsidR="00F7479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пространственной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bookmarkEnd w:id="1"/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</w:t>
      </w:r>
      <w:r w:rsidR="00A772E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ы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определяется как 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«система материальных объектов деятельности ребенка, функционально моделирующая содержание его духовного и физического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14:paraId="0782358B" w14:textId="011254B9" w:rsidR="00343A96" w:rsidRPr="00653F6A" w:rsidRDefault="00343A96" w:rsidP="00653F6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hAnsi="Times New Roman" w:cs="Times New Roman"/>
          <w:bCs/>
          <w:iCs/>
          <w:kern w:val="24"/>
          <w:sz w:val="28"/>
          <w:szCs w:val="28"/>
        </w:rPr>
        <w:t>Чем богаче и насыщенней предметно-</w:t>
      </w:r>
      <w:r w:rsidR="00F74796" w:rsidRPr="00653F6A">
        <w:rPr>
          <w:rFonts w:ascii="Times New Roman" w:hAnsi="Times New Roman" w:cs="Times New Roman"/>
          <w:bCs/>
          <w:iCs/>
          <w:kern w:val="24"/>
          <w:sz w:val="28"/>
          <w:szCs w:val="28"/>
        </w:rPr>
        <w:t>пространственная</w:t>
      </w:r>
      <w:r w:rsidRPr="00653F6A">
        <w:rPr>
          <w:rFonts w:ascii="Times New Roman" w:hAnsi="Times New Roman" w:cs="Times New Roman"/>
          <w:bCs/>
          <w:iCs/>
          <w:kern w:val="24"/>
          <w:sz w:val="28"/>
          <w:szCs w:val="28"/>
        </w:rPr>
        <w:t xml:space="preserve"> среда, тем интереснее и познавательнее в ней находиться ребенку</w:t>
      </w:r>
      <w:r w:rsidR="00653F6A" w:rsidRPr="00653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91E37F" w14:textId="77777777" w:rsidR="00343A96" w:rsidRPr="00653F6A" w:rsidRDefault="00343A96" w:rsidP="00343A96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653F6A">
        <w:rPr>
          <w:rFonts w:eastAsia="Calibri"/>
          <w:bCs/>
          <w:iCs/>
          <w:kern w:val="24"/>
          <w:sz w:val="28"/>
          <w:szCs w:val="28"/>
        </w:rPr>
        <w:t xml:space="preserve">Именно среда – условие оптимального саморазвития личности. </w:t>
      </w:r>
    </w:p>
    <w:p w14:paraId="66D164E3" w14:textId="77777777" w:rsidR="00343A96" w:rsidRPr="00653F6A" w:rsidRDefault="00343A96" w:rsidP="00343A96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653F6A">
        <w:rPr>
          <w:rFonts w:eastAsia="Calibri"/>
          <w:bCs/>
          <w:iCs/>
          <w:kern w:val="24"/>
          <w:sz w:val="28"/>
          <w:szCs w:val="28"/>
        </w:rPr>
        <w:t xml:space="preserve">Благодаря ей ребёнок сам может развивать свои индивидуальные способности и возможности. </w:t>
      </w:r>
    </w:p>
    <w:p w14:paraId="33A04DB2" w14:textId="6F063BBC" w:rsidR="00453666" w:rsidRPr="00653F6A" w:rsidRDefault="00604439" w:rsidP="0060443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Роль взрослого заключается в правильном моделировании такой </w:t>
      </w:r>
      <w:r w:rsidR="0045366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которая способствует максимальному </w:t>
      </w:r>
      <w:r w:rsidR="0045366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личности ребенка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7D17EAE" w14:textId="612E618E" w:rsidR="0045366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Цель воспитателя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сконструировать многоуровневую многофункциональную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</w:t>
      </w:r>
      <w:r w:rsidR="00F7479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-пространственную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среду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осуществления процесса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личности воспитанника на каждом из этапов его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дошкольном учреждении.</w:t>
      </w:r>
    </w:p>
    <w:p w14:paraId="38B01155" w14:textId="046023F1" w:rsidR="00FA6585" w:rsidRPr="00653F6A" w:rsidRDefault="00453666" w:rsidP="00653F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Важно, что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предметная среда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имеет характер открытой, незамкнутой системы, способной к корректировке и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</w:t>
      </w:r>
      <w:r w:rsidR="00653F6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96DA68F" w14:textId="29AD6176" w:rsidR="00717D2D" w:rsidRPr="00653F6A" w:rsidRDefault="00B81011" w:rsidP="00B8101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П</w:t>
      </w:r>
      <w:r w:rsidR="00F7479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редметно-пространственн</w:t>
      </w:r>
      <w:r w:rsidR="00A772E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ая</w:t>
      </w:r>
      <w:r w:rsidR="00F7479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17D2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среда</w:t>
      </w:r>
      <w:r w:rsidR="00717D2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становится основой для </w:t>
      </w:r>
      <w:r w:rsidR="00717D2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организации увлекательной</w:t>
      </w:r>
      <w:r w:rsidR="00717D2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содержательной жизни и разностороннего </w:t>
      </w:r>
      <w:r w:rsidR="00717D2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каждого ребенка</w:t>
      </w:r>
      <w:r w:rsidR="00A772E8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17D2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является основным средством</w:t>
      </w:r>
      <w:r w:rsidR="00717D2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формирования личности ребенка и является источником его знаний и социального опыта.</w:t>
      </w:r>
    </w:p>
    <w:p w14:paraId="54F77587" w14:textId="34649FB3" w:rsidR="00717D2D" w:rsidRPr="00653F6A" w:rsidRDefault="00717D2D" w:rsidP="0051267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E9BA1C7" w14:textId="272114C7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Создавая </w:t>
      </w:r>
      <w:r w:rsidR="00F7479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предметно-пространственн</w:t>
      </w:r>
      <w:r w:rsidR="00A772E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ую</w:t>
      </w:r>
      <w:r w:rsid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среду</w:t>
      </w:r>
      <w:r w:rsidR="008544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CA186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необходимо помнить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39A235D" w14:textId="11DD4BBC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Среда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должна выполнять образовательную,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развивающую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воспитывающую, стимулирующую,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организованную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коммуникативную функции. </w:t>
      </w:r>
    </w:p>
    <w:p w14:paraId="6B4B78FB" w14:textId="28FD2F3A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Необходимо гибкое и вариативное использование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пространства.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Среда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должна служить удовлетворению потребностей и интересов ребенка.</w:t>
      </w:r>
    </w:p>
    <w:p w14:paraId="496D18FD" w14:textId="77777777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Форма и дизайн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предметов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ориентирована на безопасность и возраст детей.</w:t>
      </w:r>
    </w:p>
    <w:p w14:paraId="796479A6" w14:textId="77777777" w:rsidR="00717D2D" w:rsidRPr="00653F6A" w:rsidRDefault="00717D2D" w:rsidP="00717D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Элементы декора должны быть легко сменяемыми.</w:t>
      </w:r>
    </w:p>
    <w:p w14:paraId="1E9BCA0C" w14:textId="77777777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В каждой группе необходимо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предусмотреть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место для детской экспериментальной деятельности.</w:t>
      </w:r>
    </w:p>
    <w:p w14:paraId="59A2E1D5" w14:textId="7B42A194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Организуя предметную среду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групповом помещении необходимо учитывать закономерности психического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показатели их здоровья, психофизиологические и коммуникативные особенности, уровень общего и речевого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также показатели эмоционально</w:t>
      </w:r>
      <w:r w:rsidR="00512671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сферы.</w:t>
      </w:r>
    </w:p>
    <w:p w14:paraId="58BEA06A" w14:textId="77777777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Цветовая палитра должна быть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представлена теплыми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пастельными тонами.</w:t>
      </w:r>
    </w:p>
    <w:p w14:paraId="241CDBE6" w14:textId="77777777" w:rsidR="00717D2D" w:rsidRPr="00653F6A" w:rsidRDefault="00717D2D" w:rsidP="00717D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8. При создании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развивающего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пространства в групповом помещении необходимо учитывать ведущую роль игровой деятельности.</w:t>
      </w:r>
    </w:p>
    <w:p w14:paraId="689BB143" w14:textId="56234ADC" w:rsidR="00453666" w:rsidRPr="00653F6A" w:rsidRDefault="00717D2D" w:rsidP="00653F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r w:rsidR="00CA186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редметно-пространственн</w:t>
      </w:r>
      <w:r w:rsidR="00A772E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ая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среда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группы должна меняться в зависимости от возрастных особенностей детей, периода обучения, образовательной программы.</w:t>
      </w:r>
    </w:p>
    <w:p w14:paraId="3E0597E7" w14:textId="073F6C0E" w:rsidR="00DD664C" w:rsidRPr="00653F6A" w:rsidRDefault="00FA6585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Основные составляющие при проектировании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 в группе</w:t>
      </w:r>
      <w:proofErr w:type="gramStart"/>
      <w:r w:rsidR="00932DE9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r w:rsidR="00CA186D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это</w:t>
      </w:r>
      <w:proofErr w:type="gramEnd"/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5440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пространства, время, предметное окружение</w:t>
      </w:r>
      <w:r w:rsidR="00DD664C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5F86101" w14:textId="356AF271" w:rsidR="00584188" w:rsidRPr="00653F6A" w:rsidRDefault="00FA6585" w:rsidP="0058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Проектирование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использованием таких составляющих позволяет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представить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 особенности жизнедеятельности ребёнка. Успешность влияния </w:t>
      </w:r>
      <w:r w:rsidR="00E87FD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предметно-пространственной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среды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ребёнка обусловлена её активностью в этой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среде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Вся организация педагогического процесса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предполагает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свободу передвижения ребёнка.</w:t>
      </w:r>
    </w:p>
    <w:p w14:paraId="0D7FADC5" w14:textId="77777777" w:rsidR="00584188" w:rsidRPr="00653F6A" w:rsidRDefault="00584188" w:rsidP="0058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E4875B4" w14:textId="05CD6896" w:rsidR="00584188" w:rsidRPr="00653F6A" w:rsidRDefault="00FA6585" w:rsidP="005841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84188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Требования </w:t>
      </w:r>
      <w:r w:rsidR="0058418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ФГОС к предметно - пространственной среде</w:t>
      </w:r>
      <w:r w:rsidR="00584188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E1AB2ED" w14:textId="77777777" w:rsidR="00584188" w:rsidRPr="00653F6A" w:rsidRDefault="00584188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CE9FEBB" w14:textId="428C9F56" w:rsidR="0045366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Насыщенность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 предполагает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Разнообразие материалов, оборудования, инвентаря в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="00A772E8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Должна соответствовать возрастным особенностям и содержанию программы</w:t>
      </w:r>
      <w:r w:rsidR="00A772E8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7DE3761" w14:textId="50DD949A" w:rsidR="0045366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proofErr w:type="spellStart"/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Полифункциональность</w:t>
      </w:r>
      <w:proofErr w:type="spellEnd"/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материалов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предполагает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Возможность разнообразного использования различных составляющих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предметной среды </w:t>
      </w:r>
      <w:r w:rsidRPr="00653F6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(детская мебель, маты, мягкие модули, ширмы</w:t>
      </w:r>
      <w:r w:rsidR="00CA186D" w:rsidRPr="00653F6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).</w:t>
      </w:r>
    </w:p>
    <w:p w14:paraId="52FF705C" w14:textId="3BB62F56" w:rsidR="0045366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proofErr w:type="spellStart"/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Трансформируемость</w:t>
      </w:r>
      <w:proofErr w:type="spellEnd"/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пространства обеспечивает возможность изменений 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в зависимости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образовательной ситуации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меняющихся интересов детей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932DE9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возможностей детей</w:t>
      </w:r>
    </w:p>
    <w:p w14:paraId="2C865762" w14:textId="393BE5FF" w:rsidR="00453666" w:rsidRPr="00653F6A" w:rsidRDefault="00453666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Вариативность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 предполагает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Наличие различных пространств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ериодическую сменяемость игрового материала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азнообразие материалов и игрушек для обеспечения свободного выбора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оявление новых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предметов</w:t>
      </w:r>
      <w:r w:rsidR="007855B7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32321250" w14:textId="6B62D759" w:rsidR="007855B7" w:rsidRPr="00653F6A" w:rsidRDefault="00CB0380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Интерактивность поверхностей. 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называемые 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интерактивные стенды и стены – это зоны для 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воспитания художественно-эстетического вкуса, познавательного развития, развития социально-коммуникативных навыков у детей.  Эти поверхности представляют собой инструмент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позволя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изменить предметную среду группы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855B7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38D31BE6" w14:textId="27A07706" w:rsidR="00453666" w:rsidRPr="00653F6A" w:rsidRDefault="00CB0380" w:rsidP="0045366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Доступность </w:t>
      </w:r>
      <w:r w:rsidR="0045366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 предполагает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вободный доступ к играм, игрушкам, пособиям, обеспечивающим все виды детской активности</w:t>
      </w:r>
      <w:r w:rsidR="00CA186D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справность и сохранность материалов и оборудования</w:t>
      </w:r>
      <w:r w:rsidR="00FC6820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BF93080" w14:textId="04B911A5" w:rsidR="00717D2D" w:rsidRPr="00653F6A" w:rsidRDefault="00CB0380" w:rsidP="00653F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Безопасность </w:t>
      </w:r>
      <w:r w:rsidR="0045366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среды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Соответствие всех её элементов по обеспечению надёжности и безопасности, т. е. на игрушки должны быть сертификаты</w:t>
      </w:r>
      <w:r w:rsidR="00760A91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5366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соответствия.</w:t>
      </w:r>
    </w:p>
    <w:p w14:paraId="472D5202" w14:textId="52E1E4FE" w:rsidR="00C46E29" w:rsidRPr="00653F6A" w:rsidRDefault="00C46E29" w:rsidP="00E87FD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Организация </w:t>
      </w:r>
      <w:r w:rsidR="00E87FD6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предметно-пространственной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среды в группе с учетом ФГОС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строится таким образом, чтобы дать возможность наиболее эффективно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индивидуальность каждого ребёнка с учётом его склонностей, интересов, уровня активности</w:t>
      </w:r>
      <w:r w:rsidR="00E87FD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каждый ребенок имел возможность свободно заниматься любимым делом. Размещение оборудования по секторам 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позволяет детям объединиться подгруппами по общим интересам</w:t>
      </w:r>
      <w:r w:rsidR="00E87FD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C76A81B" w14:textId="77777777" w:rsidR="00FA6585" w:rsidRPr="00653F6A" w:rsidRDefault="00FA6585" w:rsidP="00C46E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C7E3FCD" w14:textId="1426487A" w:rsidR="00FA6585" w:rsidRPr="00653F6A" w:rsidRDefault="00DD664C" w:rsidP="00E87FD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Групповая комната в детском саду должна быть представлена тремя основными </w:t>
      </w:r>
      <w:r w:rsidR="00E87FD6"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секторами</w:t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–</w:t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 </w:t>
      </w:r>
      <w:r w:rsidR="00432C86"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1.</w:t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Активн</w:t>
      </w:r>
      <w:r w:rsidR="00432C86"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ый сектор</w:t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    </w:t>
      </w:r>
      <w:r w:rsidR="00432C86"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2. </w:t>
      </w:r>
      <w:r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Спокойн</w:t>
      </w:r>
      <w:r w:rsidR="00432C86" w:rsidRPr="00653F6A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ый сектор</w:t>
      </w:r>
    </w:p>
    <w:p w14:paraId="0E53281C" w14:textId="1C83D0C7" w:rsidR="00FA6585" w:rsidRPr="00653F6A" w:rsidRDefault="00E87FD6" w:rsidP="00E87FD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</w:t>
      </w:r>
      <w:r w:rsidR="00432C86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Рабочий сектор</w:t>
      </w:r>
    </w:p>
    <w:p w14:paraId="30AFE09B" w14:textId="78CE666B" w:rsidR="00C46E29" w:rsidRPr="00653F6A" w:rsidRDefault="00C46E29" w:rsidP="00FA658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64877E4" w14:textId="060CFD49" w:rsidR="00C46E29" w:rsidRPr="00653F6A" w:rsidRDefault="00C46E29" w:rsidP="00C46E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Активный сектор (занимает самую большую площадь в группе):</w:t>
      </w:r>
    </w:p>
    <w:p w14:paraId="052C6104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Центр игры</w:t>
      </w:r>
    </w:p>
    <w:p w14:paraId="12927B3F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Центр двигательной активности</w:t>
      </w:r>
    </w:p>
    <w:p w14:paraId="188EDA7C" w14:textId="748865A3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Центр конструирования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моделирования</w:t>
      </w:r>
    </w:p>
    <w:p w14:paraId="3B607C2C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Цент музыкально - театрализованной деятельности</w:t>
      </w:r>
    </w:p>
    <w:p w14:paraId="7F887581" w14:textId="77777777" w:rsidR="00C46E29" w:rsidRPr="00653F6A" w:rsidRDefault="00C46E29" w:rsidP="00C46E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Спокойный сектор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110C7AE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Центр книги</w:t>
      </w:r>
    </w:p>
    <w:p w14:paraId="6BC934C0" w14:textId="049BB9E1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Центр отдыха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уединения</w:t>
      </w:r>
    </w:p>
    <w:p w14:paraId="20F9A216" w14:textId="6810F285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Центр 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экологический</w:t>
      </w:r>
    </w:p>
    <w:p w14:paraId="23CBF50B" w14:textId="4B2C730A" w:rsidR="00C46E29" w:rsidRPr="00653F6A" w:rsidRDefault="00C46E29" w:rsidP="00C46E2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Рабочий сектор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(занимает 25% всей группы, так как там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предполагается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размещение оборудования</w:t>
      </w:r>
      <w:r w:rsidR="0003388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628472AC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Центр познавательной и исследовательской деятельности</w:t>
      </w:r>
    </w:p>
    <w:p w14:paraId="0E301BDC" w14:textId="77777777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Центр продуктивной и творческой деятельности</w:t>
      </w:r>
    </w:p>
    <w:p w14:paraId="66A9858F" w14:textId="5DB384F2" w:rsidR="00C46E29" w:rsidRPr="00653F6A" w:rsidRDefault="00C46E29" w:rsidP="00C46E2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Центр п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атр</w:t>
      </w:r>
      <w:r w:rsidR="00A30482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отический</w:t>
      </w:r>
    </w:p>
    <w:p w14:paraId="35F71F64" w14:textId="5D603691" w:rsidR="00E67CB6" w:rsidRPr="00653F6A" w:rsidRDefault="00D228DA" w:rsidP="00653F6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Центр ПДД</w:t>
      </w:r>
    </w:p>
    <w:p w14:paraId="414E23C6" w14:textId="2B35A36C" w:rsidR="00B10FAB" w:rsidRPr="00653F6A" w:rsidRDefault="00B10FAB" w:rsidP="00B10FA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Детские </w:t>
      </w:r>
      <w:r w:rsidR="00D228DA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центры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607273B" w14:textId="6AAC1809" w:rsidR="00B10FAB" w:rsidRPr="00653F6A" w:rsidRDefault="00B10FAB" w:rsidP="00B10FAB">
      <w:pPr>
        <w:rPr>
          <w:rFonts w:ascii="Times New Roman" w:hAnsi="Times New Roman" w:cs="Times New Roman"/>
          <w:sz w:val="28"/>
          <w:szCs w:val="28"/>
        </w:rPr>
      </w:pPr>
    </w:p>
    <w:p w14:paraId="2B78B802" w14:textId="7F23C40F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книжный;</w:t>
      </w:r>
    </w:p>
    <w:p w14:paraId="1A257CF2" w14:textId="17B76D62" w:rsidR="00A772E8" w:rsidRPr="00653F6A" w:rsidRDefault="00A772E8" w:rsidP="00A772E8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bCs/>
          <w:sz w:val="28"/>
          <w:szCs w:val="28"/>
        </w:rPr>
        <w:t>математики и программирования;</w:t>
      </w:r>
    </w:p>
    <w:p w14:paraId="5137F9B2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конструирования и моделирования;</w:t>
      </w:r>
    </w:p>
    <w:p w14:paraId="6B72FAC0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художественного творчества;</w:t>
      </w:r>
    </w:p>
    <w:p w14:paraId="350A96D4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экологический;</w:t>
      </w:r>
    </w:p>
    <w:p w14:paraId="72491F40" w14:textId="67470CDA" w:rsidR="00B10FAB" w:rsidRPr="00653F6A" w:rsidRDefault="00D228DA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музыкально-</w:t>
      </w:r>
      <w:r w:rsidR="00B10FAB" w:rsidRPr="00653F6A">
        <w:rPr>
          <w:rFonts w:eastAsiaTheme="minorEastAsia"/>
          <w:bCs/>
          <w:kern w:val="24"/>
          <w:sz w:val="28"/>
          <w:szCs w:val="28"/>
        </w:rPr>
        <w:t>театрализованной деятельности;</w:t>
      </w:r>
    </w:p>
    <w:p w14:paraId="7A40CB17" w14:textId="41ED62B9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познавательно-исследовательской деятельности;</w:t>
      </w:r>
    </w:p>
    <w:p w14:paraId="22BC207A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сюжетно- ролевой игры;</w:t>
      </w:r>
    </w:p>
    <w:p w14:paraId="2636AA2F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ПДД;</w:t>
      </w:r>
    </w:p>
    <w:p w14:paraId="1A2B99F4" w14:textId="592D740B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lastRenderedPageBreak/>
        <w:t>физкультурной деятельности;</w:t>
      </w:r>
    </w:p>
    <w:p w14:paraId="15BDE70E" w14:textId="77777777" w:rsidR="00B10FAB" w:rsidRPr="00653F6A" w:rsidRDefault="00B10FAB" w:rsidP="00B10FAB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патриотический;</w:t>
      </w:r>
    </w:p>
    <w:p w14:paraId="61A94785" w14:textId="25F1D9E5" w:rsidR="00B10FAB" w:rsidRPr="00653F6A" w:rsidRDefault="00B10FAB" w:rsidP="00653F6A">
      <w:pPr>
        <w:pStyle w:val="a4"/>
        <w:numPr>
          <w:ilvl w:val="0"/>
          <w:numId w:val="2"/>
        </w:numPr>
        <w:rPr>
          <w:sz w:val="28"/>
          <w:szCs w:val="28"/>
        </w:rPr>
      </w:pPr>
      <w:r w:rsidRPr="00653F6A">
        <w:rPr>
          <w:rFonts w:eastAsiaTheme="minorEastAsia"/>
          <w:bCs/>
          <w:kern w:val="24"/>
          <w:sz w:val="28"/>
          <w:szCs w:val="28"/>
        </w:rPr>
        <w:t>уединения.</w:t>
      </w:r>
    </w:p>
    <w:p w14:paraId="4A40F038" w14:textId="77777777" w:rsidR="00653F6A" w:rsidRPr="00653F6A" w:rsidRDefault="00653F6A" w:rsidP="00653F6A">
      <w:pPr>
        <w:ind w:left="360"/>
        <w:rPr>
          <w:sz w:val="28"/>
          <w:szCs w:val="28"/>
        </w:rPr>
      </w:pPr>
    </w:p>
    <w:p w14:paraId="0618F7C6" w14:textId="26CF3E9E" w:rsidR="00D82AD3" w:rsidRPr="00653F6A" w:rsidRDefault="00653F6A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Содержание детских игровых </w:t>
      </w:r>
      <w:r w:rsidR="00D82AD3"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центров</w:t>
      </w:r>
      <w:r w:rsidR="00E67CB6"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5C64F9AB" w14:textId="77777777" w:rsidR="00FC6820" w:rsidRPr="00653F6A" w:rsidRDefault="00FC6820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2C5BC9" w14:textId="3A208248" w:rsidR="00E67CB6" w:rsidRPr="00653F6A" w:rsidRDefault="00653F6A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«Ф</w:t>
      </w:r>
      <w:r w:rsidR="00E67CB6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изкультурн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ый центр»</w:t>
      </w:r>
    </w:p>
    <w:p w14:paraId="00C9F3EF" w14:textId="737811B1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</w:t>
      </w:r>
      <w:r w:rsid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родолжать работу по укреплению здоровья: закаливать организм, совершенствовать основные движения, формировать правильную осанку, воспитывать гигиенические привычки. Поддерживать интерес к разным видам спорта. Развивать двигательную активность детей.</w:t>
      </w:r>
    </w:p>
    <w:p w14:paraId="5E9FB6FE" w14:textId="64C6DDD3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A50057"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обручи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14:paraId="303C1DB2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кольцебросы</w:t>
      </w:r>
      <w:proofErr w:type="spellEnd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14:paraId="0D4BF86E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мячи;</w:t>
      </w:r>
    </w:p>
    <w:p w14:paraId="3686415E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-скакалки;</w:t>
      </w:r>
    </w:p>
    <w:p w14:paraId="14DB771D" w14:textId="444D1B18" w:rsidR="00AD6508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кегли.</w:t>
      </w:r>
    </w:p>
    <w:p w14:paraId="5D153B30" w14:textId="77777777" w:rsidR="00653F6A" w:rsidRPr="00653F6A" w:rsidRDefault="00653F6A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AB65027" w14:textId="48EFFDA8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«Патриотический»</w:t>
      </w:r>
    </w:p>
    <w:p w14:paraId="6F2DE2E6" w14:textId="43DD4F85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 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 у ребенка позиции юного гражданина и патриота.</w:t>
      </w:r>
    </w:p>
    <w:p w14:paraId="4E667FA0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плакаты с изображением президента РФ,</w:t>
      </w:r>
    </w:p>
    <w:p w14:paraId="4D3AF085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плакаты с изображением флага РФ,</w:t>
      </w:r>
    </w:p>
    <w:p w14:paraId="6929FE86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гимн РФ,</w:t>
      </w:r>
    </w:p>
    <w:p w14:paraId="0B163D37" w14:textId="427551CD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альбомы «Москва – столица нашей Родины», «Моя малая Родина»</w:t>
      </w:r>
    </w:p>
    <w:p w14:paraId="29CFFD24" w14:textId="77777777" w:rsidR="00AD6508" w:rsidRPr="00653F6A" w:rsidRDefault="00AD6508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612921" w14:textId="7EFF86CB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Экологический</w:t>
      </w:r>
      <w:r w:rsid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5BAD66E1" w14:textId="77777777" w:rsidR="00A30482" w:rsidRPr="00653F6A" w:rsidRDefault="00A30482" w:rsidP="00A30482">
      <w:pPr>
        <w:pStyle w:val="a3"/>
        <w:spacing w:before="0" w:beforeAutospacing="0" w:after="0" w:afterAutospacing="0"/>
        <w:textAlignment w:val="baseline"/>
        <w:rPr>
          <w:kern w:val="24"/>
          <w:sz w:val="28"/>
          <w:szCs w:val="28"/>
        </w:rPr>
      </w:pPr>
      <w:r w:rsidRPr="00653F6A">
        <w:rPr>
          <w:iCs/>
          <w:color w:val="000000"/>
          <w:sz w:val="28"/>
          <w:szCs w:val="28"/>
          <w:u w:val="single"/>
        </w:rPr>
        <w:t>Задачи:</w:t>
      </w:r>
      <w:r w:rsidRPr="00653F6A">
        <w:rPr>
          <w:iCs/>
          <w:color w:val="000000"/>
          <w:sz w:val="28"/>
          <w:szCs w:val="28"/>
        </w:rPr>
        <w:t xml:space="preserve"> стимулировать и поддерживать познавательный интерес детей к природным объектам; формировать трудовые навыки по уходу за живыми </w:t>
      </w:r>
      <w:r w:rsidRPr="00653F6A">
        <w:rPr>
          <w:iCs/>
          <w:sz w:val="28"/>
          <w:szCs w:val="28"/>
        </w:rPr>
        <w:t>объектами; воспитывать бережное отношение к природе.</w:t>
      </w:r>
      <w:r w:rsidRPr="00653F6A">
        <w:rPr>
          <w:kern w:val="24"/>
          <w:sz w:val="28"/>
          <w:szCs w:val="28"/>
        </w:rPr>
        <w:t xml:space="preserve"> </w:t>
      </w:r>
    </w:p>
    <w:p w14:paraId="4B738A2A" w14:textId="63ED1715" w:rsidR="00A30482" w:rsidRPr="00653F6A" w:rsidRDefault="00A30482" w:rsidP="00A30482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653F6A">
        <w:rPr>
          <w:kern w:val="24"/>
          <w:sz w:val="28"/>
          <w:szCs w:val="28"/>
        </w:rPr>
        <w:t xml:space="preserve">     В этом уголке дети:</w:t>
      </w:r>
    </w:p>
    <w:p w14:paraId="2A88496C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ухаживают и наблюдают за изменениями в процессе роста растений;</w:t>
      </w:r>
    </w:p>
    <w:p w14:paraId="497577BF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работают с календарём природы;</w:t>
      </w:r>
    </w:p>
    <w:p w14:paraId="3A7FA71D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исследуют и создают коллекции (камней, ракушек, семян);</w:t>
      </w:r>
    </w:p>
    <w:p w14:paraId="4E3ADD60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играют с макетами;</w:t>
      </w:r>
    </w:p>
    <w:p w14:paraId="434B7D8C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изучают сезонные состояния погоды, растений, животных;</w:t>
      </w:r>
    </w:p>
    <w:p w14:paraId="421C3D40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составляют рассказы о природе по картинкам;</w:t>
      </w:r>
    </w:p>
    <w:p w14:paraId="50668E79" w14:textId="7E947BB4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высаживают семена и выращивают «огород» на окне.</w:t>
      </w:r>
    </w:p>
    <w:p w14:paraId="215AA1C7" w14:textId="77777777" w:rsidR="00A30482" w:rsidRPr="00653F6A" w:rsidRDefault="00A30482" w:rsidP="00A30482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1DFCD" w14:textId="2D91D215" w:rsidR="00A30482" w:rsidRPr="00653F6A" w:rsidRDefault="00653F6A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«</w:t>
      </w:r>
      <w:r w:rsidR="00A30482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 ПДД</w:t>
      </w:r>
      <w:r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0B339B76" w14:textId="4B900C21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 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 навыков безопасного поведения на дорогах у детей дошкольного возраста через ознакомление с правилами дорожного движения, передача детям знаний о правилах безопасности дорожного движения в качестве пешехода и пассажира транспортного средства.</w:t>
      </w:r>
    </w:p>
    <w:p w14:paraId="55DFA521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макеты улиц,</w:t>
      </w:r>
    </w:p>
    <w:p w14:paraId="7FCEC3B8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дидактические игры по ПДД,</w:t>
      </w:r>
    </w:p>
    <w:p w14:paraId="3A3756CA" w14:textId="20699C3C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 дорожные знаки.</w:t>
      </w:r>
    </w:p>
    <w:p w14:paraId="0E9B8044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7E0973" w14:textId="22EAC8FB" w:rsidR="00A30482" w:rsidRPr="00653F6A" w:rsidRDefault="00653F6A" w:rsidP="00A30482">
      <w:pP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«</w:t>
      </w:r>
      <w:r w:rsidR="00A30482" w:rsidRPr="00653F6A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Центр театрализованной деятельности</w:t>
      </w:r>
      <w: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»</w:t>
      </w:r>
    </w:p>
    <w:p w14:paraId="283D5C91" w14:textId="6E56FA97" w:rsidR="00A30482" w:rsidRPr="00653F6A" w:rsidRDefault="00A30482" w:rsidP="00A30482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653F6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ППС должна не только обеспечивать совместную театрализованную деятельность, но и являться основой самостоятельного творчества ребёнка, своеобразной формой его самообразования.</w:t>
      </w:r>
    </w:p>
    <w:p w14:paraId="19D87768" w14:textId="77777777" w:rsidR="00A30482" w:rsidRPr="00653F6A" w:rsidRDefault="00A30482" w:rsidP="00A30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E152F" w14:textId="6A2017FB" w:rsidR="00A30482" w:rsidRPr="00653F6A" w:rsidRDefault="00653F6A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2F187D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</w:t>
      </w:r>
      <w:r w:rsidR="00A30482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сюжетн</w:t>
      </w:r>
      <w:r w:rsidR="00B13D2E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 w:rsidR="00A30482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-ролевой игры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  <w:r w:rsidR="00A30482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3C1F889C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: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развитие игрового опыта каждого ребенка; воспитание коммуникативных навыков, желания объединиться для совместной игры, соблюдать в игре определенные правила; развитие творческого воображения, фантазии; закрепление в игре примеров социального, речевого поведения; учить детей устанавливать взаимоотношения со сверстниками и взрослыми, воспитывать дружеские взаимоотношения, культуру поведения.</w:t>
      </w:r>
    </w:p>
    <w:p w14:paraId="20C8AF07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дидактические игры: социально-нравственного характера; направленные на знакомство с предметным миром и трудом взрослых;</w:t>
      </w:r>
    </w:p>
    <w:p w14:paraId="4DEF57AA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-картинки с изображением различных трудовых процессов;</w:t>
      </w:r>
    </w:p>
    <w:p w14:paraId="7202F078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альбомы «Наша группа», «Моя семья», «Правила поведения в группе».</w:t>
      </w:r>
    </w:p>
    <w:p w14:paraId="75D01205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-атрибуты для сюжетно-ролевых игр;</w:t>
      </w:r>
    </w:p>
    <w:p w14:paraId="4A502F58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наборы игрушек и предметов, помогающие отобразить социальный быт: мебель, посуда, игрушки-орудия труда, куклы, отражающие половую принадлежность, фигурки животных;</w:t>
      </w:r>
    </w:p>
    <w:p w14:paraId="0135219B" w14:textId="425EC0DE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предметы-заместители.</w:t>
      </w:r>
    </w:p>
    <w:p w14:paraId="4819D618" w14:textId="22374192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DB3244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B32955" w14:textId="72EAF74E" w:rsidR="00A30482" w:rsidRPr="00653F6A" w:rsidRDefault="00653F6A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A30482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 книги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44456E4E" w14:textId="77777777" w:rsidR="00A30482" w:rsidRPr="00653F6A" w:rsidRDefault="00A30482" w:rsidP="00A30482">
      <w:pPr>
        <w:pStyle w:val="a3"/>
        <w:spacing w:before="0" w:beforeAutospacing="0" w:after="0" w:afterAutospacing="0"/>
        <w:rPr>
          <w:sz w:val="28"/>
          <w:szCs w:val="28"/>
        </w:rPr>
      </w:pPr>
      <w:r w:rsidRPr="00653F6A">
        <w:rPr>
          <w:iCs/>
          <w:color w:val="000000"/>
          <w:sz w:val="28"/>
          <w:szCs w:val="28"/>
        </w:rPr>
        <w:t>Задачи: Освоение родного языка; воспитание духовной культуры, развитие представлений о человеке в истории и культуре через ознакомление с книгой.</w:t>
      </w:r>
      <w:r w:rsidRPr="00653F6A">
        <w:rPr>
          <w:rFonts w:eastAsiaTheme="minorEastAsia"/>
          <w:bCs/>
          <w:color w:val="0033CC"/>
          <w:kern w:val="24"/>
          <w:sz w:val="28"/>
          <w:szCs w:val="28"/>
        </w:rPr>
        <w:t xml:space="preserve"> </w:t>
      </w:r>
      <w:r w:rsidRPr="00653F6A">
        <w:rPr>
          <w:rFonts w:eastAsiaTheme="minorEastAsia"/>
          <w:bCs/>
          <w:kern w:val="24"/>
          <w:sz w:val="28"/>
          <w:szCs w:val="28"/>
        </w:rPr>
        <w:t xml:space="preserve">Центр книги, является ступенью в мероприятиях для </w:t>
      </w:r>
      <w:proofErr w:type="gramStart"/>
      <w:r w:rsidRPr="00653F6A">
        <w:rPr>
          <w:rFonts w:eastAsiaTheme="minorEastAsia"/>
          <w:bCs/>
          <w:kern w:val="24"/>
          <w:sz w:val="28"/>
          <w:szCs w:val="28"/>
        </w:rPr>
        <w:t>детей  по</w:t>
      </w:r>
      <w:proofErr w:type="gramEnd"/>
      <w:r w:rsidRPr="00653F6A">
        <w:rPr>
          <w:rFonts w:eastAsiaTheme="minorEastAsia"/>
          <w:bCs/>
          <w:kern w:val="24"/>
          <w:sz w:val="28"/>
          <w:szCs w:val="28"/>
        </w:rPr>
        <w:t xml:space="preserve"> приобщению к художественному чтению, формированию запаса литературных, художественных впечатлений, развитию литературной речи.</w:t>
      </w:r>
    </w:p>
    <w:p w14:paraId="36A58AAA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детские книги по программе;</w:t>
      </w:r>
    </w:p>
    <w:p w14:paraId="07C57DEB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любимые книги детей (книги по интересам);</w:t>
      </w:r>
    </w:p>
    <w:p w14:paraId="3E7C51E6" w14:textId="77777777" w:rsidR="00A30482" w:rsidRPr="00653F6A" w:rsidRDefault="00A30482" w:rsidP="00A304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сезонная литература</w:t>
      </w:r>
    </w:p>
    <w:p w14:paraId="3A690A20" w14:textId="77777777" w:rsidR="00A30482" w:rsidRPr="00653F6A" w:rsidRDefault="00A30482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8D2AA" w14:textId="34C4B35E" w:rsidR="00E67CB6" w:rsidRPr="00653F6A" w:rsidRDefault="00653F6A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AD6508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</w:t>
      </w:r>
      <w:r w:rsidR="00E67CB6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конструирования </w:t>
      </w:r>
      <w:r w:rsidR="00F7156B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моделирования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64C6C05D" w14:textId="2BCA4FB0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 развитие пространственного мышления, совершенствование навыков работы по заданной схеме, модели, чертежу, по собственному замыслу. Формирование мыслительных операций.</w:t>
      </w:r>
    </w:p>
    <w:p w14:paraId="37CE8C3F" w14:textId="221F4B4D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-модели, схемы, чертежи, картинки различных построек, иллюстрации городов, мостов, ули</w:t>
      </w:r>
      <w:r w:rsidR="005C41CC"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ц,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картонные дома.</w:t>
      </w:r>
    </w:p>
    <w:p w14:paraId="09E72C46" w14:textId="0AE9557B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наборы конструкторов: крупногабаритный, напольный, конструктор «</w:t>
      </w:r>
      <w:proofErr w:type="spellStart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лего</w:t>
      </w:r>
      <w:proofErr w:type="spellEnd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»;</w:t>
      </w:r>
    </w:p>
    <w:p w14:paraId="049A35AD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мозаики крупные, средние, мелкие;</w:t>
      </w:r>
    </w:p>
    <w:p w14:paraId="2B09E2D3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proofErr w:type="spellStart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пазлы</w:t>
      </w:r>
      <w:proofErr w:type="spellEnd"/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14:paraId="42C6BE47" w14:textId="466DCE7F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 строительный материал: кубики, призмы, кирпичики, пластины;</w:t>
      </w:r>
    </w:p>
    <w:p w14:paraId="5D7E7BD7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игрушки для обыгрывания построек;</w:t>
      </w:r>
    </w:p>
    <w:p w14:paraId="088FA1CB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7D4FC8" w14:textId="6D73D6AC" w:rsidR="00E67CB6" w:rsidRPr="00653F6A" w:rsidRDefault="00653F6A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AD6508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</w:t>
      </w:r>
      <w:r w:rsidR="00E67CB6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B10FAB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 w:rsidR="00B10FAB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знавательно-</w:t>
      </w:r>
      <w:r w:rsidR="00A50057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исследовательской</w:t>
      </w:r>
      <w:r w:rsidR="00E67CB6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1C6A6042" w14:textId="1D7331B3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 развитие первичных естественнонаучных представлений, наблюдательности, любознательности, активности, мыслительных операций (анализ, сравнение, обобщение, классификация, наблюдение); формирование умений комплексно обследовать предмет.</w:t>
      </w:r>
    </w:p>
    <w:p w14:paraId="37FB8B16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серии картин с изображением природных сообществ;</w:t>
      </w:r>
    </w:p>
    <w:p w14:paraId="4813A3EF" w14:textId="77777777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книги познавательного характера, атласы;</w:t>
      </w:r>
    </w:p>
    <w:p w14:paraId="3484D29B" w14:textId="214BB87F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природный материал: камни, ракушки, листья деревьев, мох, семена;</w:t>
      </w:r>
    </w:p>
    <w:p w14:paraId="6690426C" w14:textId="6BBCC3A2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утилизированный материал: проволока, кусочки кожи, меха, ткани, пластмассы, дерева, пробки;</w:t>
      </w:r>
    </w:p>
    <w:p w14:paraId="47511954" w14:textId="1DA42E92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технические материалы: гайки, скрепки, болты, гвозди, винтики, шурупы, детали конструктора;</w:t>
      </w:r>
    </w:p>
    <w:p w14:paraId="0D457B2B" w14:textId="7A9A9238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разные виды бумаги: обычная, картон, наждачная, копировальная;</w:t>
      </w:r>
    </w:p>
    <w:p w14:paraId="3D92D752" w14:textId="7D4F276D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прочие материалы: зеркала, воздушные шары, цветные и прозрачные стекла, свечи.</w:t>
      </w:r>
    </w:p>
    <w:p w14:paraId="562E52CD" w14:textId="6ED58104" w:rsidR="00E67CB6" w:rsidRPr="00653F6A" w:rsidRDefault="00E67CB6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-приборы-помощники: увеличительное стекло, лупы</w:t>
      </w:r>
      <w:r w:rsidR="00AD6508" w:rsidRPr="00653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FC36174" w14:textId="77777777" w:rsidR="00AD6508" w:rsidRPr="00653F6A" w:rsidRDefault="00AD6508" w:rsidP="00E67C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815578" w14:textId="2ED19C78" w:rsidR="00B10FAB" w:rsidRPr="00653F6A" w:rsidRDefault="00653F6A" w:rsidP="00B10F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AD6508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</w:t>
      </w:r>
      <w:r w:rsidR="00B10FAB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«Уединения»</w:t>
      </w:r>
    </w:p>
    <w:p w14:paraId="5CB8D66E" w14:textId="541FD8E5" w:rsidR="00B10FAB" w:rsidRPr="00653F6A" w:rsidRDefault="00B10FAB" w:rsidP="00B10F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Задачи: </w:t>
      </w:r>
      <w:r w:rsidR="00653F6A"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оздать положительный эмоциональный микроклимат в группе; формировать позитивное отношение ребенка к сверстникам и взрослым; организовать систематическую работу по нормализации и развитию эмоциональной сферы детей; способствовать сплочению детского коллектива, формируя позитивные дружеские отношения в группе.</w:t>
      </w:r>
    </w:p>
    <w:p w14:paraId="222B17D5" w14:textId="77777777" w:rsidR="00D228DA" w:rsidRPr="00653F6A" w:rsidRDefault="00D228DA" w:rsidP="00D82AD3">
      <w:pPr>
        <w:pStyle w:val="a4"/>
        <w:rPr>
          <w:sz w:val="28"/>
          <w:szCs w:val="28"/>
        </w:rPr>
      </w:pPr>
    </w:p>
    <w:p w14:paraId="586E4B97" w14:textId="7E984EF4" w:rsidR="005C41CC" w:rsidRPr="00653F6A" w:rsidRDefault="00653F6A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0A6935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Центр</w:t>
      </w:r>
      <w:r w:rsidR="005C41CC" w:rsidRPr="00653F6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художественного творчества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</w:p>
    <w:p w14:paraId="1A56D738" w14:textId="3419F05C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Задачи: Развитие у детей интереса и желания заниматься изобразительной деятельностью; закрепление умений и навыков в рисовании, лепке, аппликации; расширение представлений о цвете, свойствах и качествах различных материалах; развитие моторики, творческого воображения, творческой фантазии.</w:t>
      </w:r>
    </w:p>
    <w:p w14:paraId="108B4062" w14:textId="77777777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книжки-раскраски с образцами;</w:t>
      </w:r>
    </w:p>
    <w:p w14:paraId="4931BC8D" w14:textId="77777777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-картотека тематических книжек-раскрасок;</w:t>
      </w:r>
    </w:p>
    <w:p w14:paraId="141B5BF8" w14:textId="77777777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-альбомы для рассматривания;</w:t>
      </w:r>
    </w:p>
    <w:p w14:paraId="78A3FE66" w14:textId="74594476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дидактические игры для развития творческих способностей, картон, ткани, нитки, ленты;</w:t>
      </w:r>
    </w:p>
    <w:p w14:paraId="46638FEE" w14:textId="77777777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акварельные краски, мелки, гуашь, восковые мелки, фломастеры разной толщины, цветные карандаши, графитные карандаши, набор шариковых ручек, вата, ватные палочки, губки;</w:t>
      </w:r>
    </w:p>
    <w:p w14:paraId="7495877B" w14:textId="77777777" w:rsidR="005C41CC" w:rsidRPr="00653F6A" w:rsidRDefault="005C41CC" w:rsidP="005C41C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пластилин, наборы для детского творчества;</w:t>
      </w:r>
    </w:p>
    <w:p w14:paraId="5D1770DD" w14:textId="07F1F35A" w:rsidR="00E67CB6" w:rsidRPr="00653F6A" w:rsidRDefault="005C41CC" w:rsidP="00653F6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-инструменты: кисти различные, ножницы, доски для лепки, палочки, поролон, трафареты по темам; магнитная доска.</w:t>
      </w:r>
    </w:p>
    <w:p w14:paraId="407399DE" w14:textId="77777777" w:rsidR="00512671" w:rsidRPr="00653F6A" w:rsidRDefault="00E67CB6" w:rsidP="00E7581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Развивающая среда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 может быть построена окончательно. </w:t>
      </w:r>
      <w:r w:rsidR="00512671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любых обстоятельствах </w:t>
      </w:r>
      <w:r w:rsidR="00512671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предметный мир</w:t>
      </w:r>
      <w:r w:rsidR="00512671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окружающий ребенка, необходимо пополнять и обновлять, приспосабливая к новообразованиям </w:t>
      </w:r>
      <w:r w:rsidR="00512671"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определенного возраста</w:t>
      </w:r>
      <w:r w:rsidR="00512671"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5967848" w14:textId="11929B36" w:rsidR="00C46E29" w:rsidRPr="00653F6A" w:rsidRDefault="00E67CB6">
      <w:pPr>
        <w:rPr>
          <w:rFonts w:ascii="Times New Roman" w:hAnsi="Times New Roman" w:cs="Times New Roman"/>
          <w:sz w:val="28"/>
          <w:szCs w:val="28"/>
        </w:rPr>
      </w:pP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 </w:t>
      </w:r>
      <w:r w:rsidRPr="00653F6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организации предметно-пространственной среды</w:t>
      </w:r>
      <w:r w:rsidRPr="00653F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необходима сложная, многоплановая и высокотворческая деятельность всех участников образовательного процесса. </w:t>
      </w:r>
    </w:p>
    <w:sectPr w:rsidR="00C46E29" w:rsidRPr="0065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3DF21" w14:textId="77777777" w:rsidR="008E13D0" w:rsidRDefault="008E13D0" w:rsidP="00A30482">
      <w:pPr>
        <w:spacing w:after="0" w:line="240" w:lineRule="auto"/>
      </w:pPr>
      <w:r>
        <w:separator/>
      </w:r>
    </w:p>
  </w:endnote>
  <w:endnote w:type="continuationSeparator" w:id="0">
    <w:p w14:paraId="60CFFA8A" w14:textId="77777777" w:rsidR="008E13D0" w:rsidRDefault="008E13D0" w:rsidP="00A3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43F6D" w14:textId="77777777" w:rsidR="008E13D0" w:rsidRDefault="008E13D0" w:rsidP="00A30482">
      <w:pPr>
        <w:spacing w:after="0" w:line="240" w:lineRule="auto"/>
      </w:pPr>
      <w:r>
        <w:separator/>
      </w:r>
    </w:p>
  </w:footnote>
  <w:footnote w:type="continuationSeparator" w:id="0">
    <w:p w14:paraId="2517CB46" w14:textId="77777777" w:rsidR="008E13D0" w:rsidRDefault="008E13D0" w:rsidP="00A30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86644"/>
    <w:multiLevelType w:val="hybridMultilevel"/>
    <w:tmpl w:val="0A282120"/>
    <w:lvl w:ilvl="0" w:tplc="1598B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A29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98A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65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E5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61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8C9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C48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22F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8614B3"/>
    <w:multiLevelType w:val="hybridMultilevel"/>
    <w:tmpl w:val="7C765000"/>
    <w:lvl w:ilvl="0" w:tplc="81D43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68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63D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802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CB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88E5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C4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EE4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BCE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E9"/>
    <w:rsid w:val="0003388A"/>
    <w:rsid w:val="000A3F07"/>
    <w:rsid w:val="000A6935"/>
    <w:rsid w:val="001730E9"/>
    <w:rsid w:val="002853D1"/>
    <w:rsid w:val="00287E55"/>
    <w:rsid w:val="002F187D"/>
    <w:rsid w:val="00343A96"/>
    <w:rsid w:val="00432C86"/>
    <w:rsid w:val="00453666"/>
    <w:rsid w:val="004D28C2"/>
    <w:rsid w:val="00512671"/>
    <w:rsid w:val="00584188"/>
    <w:rsid w:val="005C41CC"/>
    <w:rsid w:val="00604439"/>
    <w:rsid w:val="00653F6A"/>
    <w:rsid w:val="00717D2D"/>
    <w:rsid w:val="00760A91"/>
    <w:rsid w:val="007855B7"/>
    <w:rsid w:val="0085440A"/>
    <w:rsid w:val="008618C4"/>
    <w:rsid w:val="008E13D0"/>
    <w:rsid w:val="00932DE9"/>
    <w:rsid w:val="009A262C"/>
    <w:rsid w:val="009B27D8"/>
    <w:rsid w:val="00A30482"/>
    <w:rsid w:val="00A50057"/>
    <w:rsid w:val="00A772E8"/>
    <w:rsid w:val="00AD158B"/>
    <w:rsid w:val="00AD6508"/>
    <w:rsid w:val="00B10FAB"/>
    <w:rsid w:val="00B13D2E"/>
    <w:rsid w:val="00B80200"/>
    <w:rsid w:val="00B81011"/>
    <w:rsid w:val="00C46E29"/>
    <w:rsid w:val="00C6273F"/>
    <w:rsid w:val="00C95C0B"/>
    <w:rsid w:val="00CA186D"/>
    <w:rsid w:val="00CB0380"/>
    <w:rsid w:val="00D228DA"/>
    <w:rsid w:val="00D82AD3"/>
    <w:rsid w:val="00DB5CBF"/>
    <w:rsid w:val="00DD664C"/>
    <w:rsid w:val="00E67CB6"/>
    <w:rsid w:val="00E75814"/>
    <w:rsid w:val="00E87FD6"/>
    <w:rsid w:val="00F7156B"/>
    <w:rsid w:val="00F74796"/>
    <w:rsid w:val="00FA6585"/>
    <w:rsid w:val="00FC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B2B0"/>
  <w15:chartTrackingRefBased/>
  <w15:docId w15:val="{43C33DAD-DDD3-4143-A0EC-7A429C7B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3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0F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482"/>
  </w:style>
  <w:style w:type="paragraph" w:styleId="a7">
    <w:name w:val="footer"/>
    <w:basedOn w:val="a"/>
    <w:link w:val="a8"/>
    <w:uiPriority w:val="99"/>
    <w:unhideWhenUsed/>
    <w:rsid w:val="00A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0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63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10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0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59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04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0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0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FBB00-E7CB-44BA-944D-E3D1C13A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2020-11-28T03:36:00Z</dcterms:created>
  <dcterms:modified xsi:type="dcterms:W3CDTF">2022-07-18T08:24:00Z</dcterms:modified>
</cp:coreProperties>
</file>